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b w:val="1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 Condensed" w:cs="Roboto Condensed" w:eastAsia="Roboto Condensed" w:hAnsi="Roboto Condensed"/>
          <w:b w:val="1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rtl w:val="0"/>
        </w:rPr>
        <w:t xml:space="preserve">MODELO DO RELATÓRIO ANUAL DE CONTROLE INTERNO (RACI)</w:t>
      </w:r>
    </w:p>
    <w:p w:rsidR="00000000" w:rsidDel="00000000" w:rsidP="00000000" w:rsidRDefault="00000000" w:rsidRPr="00000000" w14:paraId="00000004">
      <w:pPr>
        <w:jc w:val="center"/>
        <w:rPr>
          <w:rFonts w:ascii="Roboto Condensed" w:cs="Roboto Condensed" w:eastAsia="Roboto Condensed" w:hAnsi="Roboto Condense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right="0" w:hanging="360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Apresentação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right="0" w:hanging="360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Ações de Controle Interno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360" w:lineRule="auto"/>
        <w:ind w:left="1440" w:right="0" w:hanging="360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Ações de Controle Interno concluídas</w:t>
      </w:r>
    </w:p>
    <w:tbl>
      <w:tblPr>
        <w:tblStyle w:val="Table1"/>
        <w:tblW w:w="9953.0" w:type="dxa"/>
        <w:jc w:val="left"/>
        <w:tblInd w:w="-5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539"/>
        <w:gridCol w:w="1133"/>
        <w:gridCol w:w="1470"/>
        <w:gridCol w:w="1680"/>
        <w:gridCol w:w="1035"/>
        <w:gridCol w:w="1125"/>
        <w:gridCol w:w="960"/>
        <w:gridCol w:w="1080"/>
        <w:gridCol w:w="931"/>
        <w:tblGridChange w:id="0">
          <w:tblGrid>
            <w:gridCol w:w="539"/>
            <w:gridCol w:w="1133"/>
            <w:gridCol w:w="1470"/>
            <w:gridCol w:w="1680"/>
            <w:gridCol w:w="1035"/>
            <w:gridCol w:w="1125"/>
            <w:gridCol w:w="960"/>
            <w:gridCol w:w="1080"/>
            <w:gridCol w:w="931"/>
          </w:tblGrid>
        </w:tblGridChange>
      </w:tblGrid>
      <w:tr>
        <w:tc>
          <w:tcPr>
            <w:gridSpan w:val="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RACI - AÇÕES DE CONTROLE INTERNO CONCLUÍDAS</w:t>
            </w:r>
          </w:p>
        </w:tc>
      </w:tr>
      <w:tr>
        <w:trPr>
          <w:trHeight w:val="60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ATIVIDADE PREVISTA NO PACI?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MOTIVAÇÃO (QUANDO NÃO PREVISTO NO PACI)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MACROPROCESSO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PROCESSO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ATIVIDADE DE CONTROLE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OBJETIVO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PERÍODO DE EXECUÇÃO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PRODUTO</w:t>
            </w:r>
          </w:p>
        </w:tc>
      </w:tr>
      <w:tr>
        <w:trPr>
          <w:trHeight w:val="30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before="200" w:line="360" w:lineRule="auto"/>
        <w:ind w:left="0" w:right="0" w:firstLine="0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Obs: Os itens da tabela abaixo deverão seguir a ordem dos itens estabelecidos na tabela “ações de controle interno concluídas”</w:t>
      </w:r>
    </w:p>
    <w:tbl>
      <w:tblPr>
        <w:tblStyle w:val="Table2"/>
        <w:tblW w:w="9945.0" w:type="dxa"/>
        <w:jc w:val="left"/>
        <w:tblInd w:w="-5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95"/>
        <w:gridCol w:w="1290"/>
        <w:gridCol w:w="1260"/>
        <w:gridCol w:w="1499"/>
        <w:gridCol w:w="1800"/>
        <w:gridCol w:w="2385"/>
        <w:gridCol w:w="1216"/>
        <w:tblGridChange w:id="0">
          <w:tblGrid>
            <w:gridCol w:w="495"/>
            <w:gridCol w:w="1290"/>
            <w:gridCol w:w="1260"/>
            <w:gridCol w:w="1499"/>
            <w:gridCol w:w="1800"/>
            <w:gridCol w:w="2385"/>
            <w:gridCol w:w="1216"/>
          </w:tblGrid>
        </w:tblGridChange>
      </w:tblGrid>
      <w:tr>
        <w:trPr>
          <w:trHeight w:val="400" w:hRule="atLeast"/>
        </w:trPr>
        <w:tc>
          <w:tcPr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RACI - DETALHAMENTO DAS SUGESTÕES DE MELHORIAS</w:t>
            </w:r>
          </w:p>
        </w:tc>
      </w:tr>
      <w:tr>
        <w:trPr>
          <w:trHeight w:val="74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ACHADOS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SUGESTÃO DE MELHORIA EMITIDA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IMPLEMENTADA? (SIM OU NÃO)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JUSTIFICATIVA (QUANDO NÃO IMPLEMENTADA)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PRAZO PREVISTO PARA IMPLEMENTAÇÃO (QUANDO NÃO IMPLEMENTADA)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RESULTADOS </w:t>
            </w:r>
          </w:p>
        </w:tc>
      </w:tr>
      <w:tr>
        <w:trPr>
          <w:trHeight w:val="30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before="200" w:line="360" w:lineRule="auto"/>
        <w:ind w:left="1440" w:right="0" w:hanging="360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Ações de Controle Interno não concluídas</w:t>
      </w:r>
    </w:p>
    <w:tbl>
      <w:tblPr>
        <w:tblStyle w:val="Table3"/>
        <w:tblW w:w="9945.0" w:type="dxa"/>
        <w:jc w:val="left"/>
        <w:tblInd w:w="-113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540"/>
        <w:gridCol w:w="1484"/>
        <w:gridCol w:w="1650"/>
        <w:gridCol w:w="1110"/>
        <w:gridCol w:w="1230"/>
        <w:gridCol w:w="1080"/>
        <w:gridCol w:w="1515"/>
        <w:gridCol w:w="1336"/>
        <w:tblGridChange w:id="0">
          <w:tblGrid>
            <w:gridCol w:w="540"/>
            <w:gridCol w:w="1484"/>
            <w:gridCol w:w="1650"/>
            <w:gridCol w:w="1110"/>
            <w:gridCol w:w="1230"/>
            <w:gridCol w:w="1080"/>
            <w:gridCol w:w="1515"/>
            <w:gridCol w:w="1336"/>
          </w:tblGrid>
        </w:tblGridChange>
      </w:tblGrid>
      <w:tr>
        <w:trPr>
          <w:trHeight w:val="400" w:hRule="atLeast"/>
        </w:trPr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RACI - AÇÕES DE CONTROLE INTERNO NÃO CONCLUÍDAS</w:t>
            </w:r>
          </w:p>
        </w:tc>
      </w:tr>
      <w:tr>
        <w:trPr>
          <w:trHeight w:val="58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ATIVIDADE PREVISTA NO PACI?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MACROPROCESSO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PROCESSO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ATIVIDADE DE CONTROLE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OBJETIVO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PERÍODO PREVISTO PARA CONCLUSÃO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JUSTIFICATIVA</w:t>
            </w:r>
          </w:p>
        </w:tc>
      </w:tr>
      <w:tr>
        <w:trPr>
          <w:trHeight w:val="30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numPr>
          <w:ilvl w:val="1"/>
          <w:numId w:val="1"/>
        </w:numPr>
        <w:spacing w:after="0" w:before="200" w:line="360" w:lineRule="auto"/>
        <w:ind w:left="1440" w:right="0" w:hanging="360"/>
        <w:jc w:val="both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Ações de Controle Interno previstas no PACI e não executadas</w:t>
      </w:r>
    </w:p>
    <w:tbl>
      <w:tblPr>
        <w:tblStyle w:val="Table4"/>
        <w:tblW w:w="9885.0" w:type="dxa"/>
        <w:jc w:val="left"/>
        <w:tblInd w:w="-113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503"/>
        <w:gridCol w:w="1918"/>
        <w:gridCol w:w="1779"/>
        <w:gridCol w:w="2175"/>
        <w:gridCol w:w="2176"/>
        <w:gridCol w:w="1334"/>
        <w:tblGridChange w:id="0">
          <w:tblGrid>
            <w:gridCol w:w="503"/>
            <w:gridCol w:w="1918"/>
            <w:gridCol w:w="1779"/>
            <w:gridCol w:w="2175"/>
            <w:gridCol w:w="2176"/>
            <w:gridCol w:w="1334"/>
          </w:tblGrid>
        </w:tblGridChange>
      </w:tblGrid>
      <w:tr>
        <w:trPr>
          <w:trHeight w:val="360" w:hRule="atLeast"/>
        </w:trPr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RACI - AÇÕES DE CONTROLE INTERNO PREVISTAS NO PACI E NÃO EXECUTADAS</w:t>
            </w:r>
          </w:p>
        </w:tc>
      </w:tr>
      <w:tr>
        <w:trPr>
          <w:trHeight w:val="50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MACROPROCESSO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PROCESSO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ATIVIDADE DE CONTROLE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OBJETIVO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JUSTIFICATIVA</w:t>
            </w:r>
          </w:p>
        </w:tc>
      </w:tr>
      <w:tr>
        <w:trPr>
          <w:trHeight w:val="30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line="240" w:lineRule="auto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line="360" w:lineRule="auto"/>
        <w:ind w:left="720" w:right="0" w:hanging="360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Relação das Capacitações Realizadas</w:t>
      </w:r>
    </w:p>
    <w:tbl>
      <w:tblPr>
        <w:tblStyle w:val="Table5"/>
        <w:tblW w:w="9810.0" w:type="dxa"/>
        <w:jc w:val="left"/>
        <w:tblInd w:w="-108.0" w:type="dxa"/>
        <w:tblBorders>
          <w:top w:color="000001" w:space="0" w:sz="6" w:val="single"/>
          <w:left w:color="000001" w:space="0" w:sz="6" w:val="single"/>
          <w:bottom w:color="000001" w:space="0" w:sz="6" w:val="single"/>
          <w:right w:color="000001" w:space="0" w:sz="6" w:val="single"/>
          <w:insideH w:color="000001" w:space="0" w:sz="6" w:val="single"/>
          <w:insideV w:color="000001" w:space="0" w:sz="6" w:val="single"/>
        </w:tblBorders>
        <w:tblLayout w:type="fixed"/>
        <w:tblLook w:val="0000"/>
      </w:tblPr>
      <w:tblGrid>
        <w:gridCol w:w="2849"/>
        <w:gridCol w:w="3120"/>
        <w:gridCol w:w="2145"/>
        <w:gridCol w:w="1696"/>
        <w:tblGridChange w:id="0">
          <w:tblGrid>
            <w:gridCol w:w="2849"/>
            <w:gridCol w:w="3120"/>
            <w:gridCol w:w="2145"/>
            <w:gridCol w:w="1696"/>
          </w:tblGrid>
        </w:tblGridChange>
      </w:tblGrid>
      <w:tr>
        <w:trPr>
          <w:trHeight w:val="300" w:hRule="atLeast"/>
        </w:trPr>
        <w:tc>
          <w:tcPr>
            <w:gridSpan w:val="4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RACI - RELAÇÃO DAS CAPACITAÇÕES REALIZADAS</w:t>
            </w:r>
          </w:p>
        </w:tc>
      </w:tr>
      <w:tr>
        <w:trPr>
          <w:trHeight w:val="300" w:hRule="atLeast"/>
        </w:trPr>
        <w:tc>
          <w:tcPr>
            <w:tcBorders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SERVIDOR</w:t>
            </w:r>
          </w:p>
        </w:tc>
        <w:tc>
          <w:tcPr>
            <w:tcBorders>
              <w:bottom w:color="000001" w:space="0" w:sz="6" w:val="single"/>
              <w:right w:color="000001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INSTITUIÇÃO ORGANIZADORA</w:t>
            </w:r>
          </w:p>
        </w:tc>
        <w:tc>
          <w:tcPr>
            <w:tcBorders>
              <w:bottom w:color="000001" w:space="0" w:sz="6" w:val="single"/>
              <w:right w:color="000001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TEMA</w:t>
            </w:r>
          </w:p>
        </w:tc>
        <w:tc>
          <w:tcPr>
            <w:tcBorders>
              <w:bottom w:color="000001" w:space="0" w:sz="6" w:val="single"/>
              <w:right w:color="000001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CARGA HORÁRIA</w:t>
            </w:r>
          </w:p>
        </w:tc>
      </w:tr>
      <w:tr>
        <w:trPr>
          <w:trHeight w:val="300" w:hRule="atLeast"/>
        </w:trPr>
        <w:tc>
          <w:tcPr>
            <w:tcBorders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6" w:val="single"/>
              <w:right w:color="000001" w:space="0" w:sz="6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6" w:val="single"/>
              <w:right w:color="000001" w:space="0" w:sz="6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6" w:val="single"/>
              <w:right w:color="000001" w:space="0" w:sz="6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widowControl w:val="1"/>
        <w:shd w:fill="ffffff" w:val="clear"/>
        <w:spacing w:after="0" w:before="0" w:line="360" w:lineRule="auto"/>
        <w:ind w:left="0" w:right="0" w:firstLine="0"/>
        <w:jc w:val="left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"/>
        </w:numPr>
        <w:shd w:fill="ffffff" w:val="clear"/>
        <w:spacing w:after="200" w:before="0" w:line="360" w:lineRule="auto"/>
        <w:ind w:left="720" w:right="0" w:hanging="360"/>
        <w:jc w:val="left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Boas Práticas</w:t>
      </w:r>
    </w:p>
    <w:p w:rsidR="00000000" w:rsidDel="00000000" w:rsidP="00000000" w:rsidRDefault="00000000" w:rsidRPr="00000000" w14:paraId="00000075">
      <w:pPr>
        <w:spacing w:after="100" w:before="0" w:line="271" w:lineRule="auto"/>
        <w:jc w:val="both"/>
        <w:rPr/>
      </w:pP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A</w:t>
      </w:r>
      <w:r w:rsidDel="00000000" w:rsidR="00000000" w:rsidRPr="00000000">
        <w:rPr>
          <w:rFonts w:ascii="Roboto Condensed" w:cs="Roboto Condensed" w:eastAsia="Roboto Condensed" w:hAnsi="Roboto Condensed"/>
          <w:highlight w:val="white"/>
          <w:rtl w:val="0"/>
        </w:rPr>
        <w:t xml:space="preserve">presentar as boas práticas identificadas ao longo do exercício.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40" w:top="1999" w:left="1440" w:right="1440" w:header="144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1578610</wp:posOffset>
          </wp:positionH>
          <wp:positionV relativeFrom="paragraph">
            <wp:posOffset>-437514</wp:posOffset>
          </wp:positionV>
          <wp:extent cx="2748280" cy="704215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48280" cy="7042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0.0" w:type="dxa"/>
        <w:left w:w="35.0" w:type="dxa"/>
        <w:bottom w:w="4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0.0" w:type="dxa"/>
        <w:left w:w="35.0" w:type="dxa"/>
        <w:bottom w:w="40.0" w:type="dxa"/>
        <w:right w:w="4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0.0" w:type="dxa"/>
        <w:left w:w="35.0" w:type="dxa"/>
        <w:bottom w:w="40.0" w:type="dxa"/>
        <w:right w:w="4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0.0" w:type="dxa"/>
        <w:left w:w="35.0" w:type="dxa"/>
        <w:bottom w:w="40.0" w:type="dxa"/>
        <w:right w:w="4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0.0" w:type="dxa"/>
        <w:left w:w="32.0" w:type="dxa"/>
        <w:bottom w:w="4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